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27F9" w14:textId="6B7F1FEF" w:rsidR="009850B6" w:rsidRPr="007B504E" w:rsidRDefault="00833BEC" w:rsidP="004F1CE2">
      <w:pPr>
        <w:pStyle w:val="Heading2"/>
        <w:jc w:val="center"/>
        <w:rPr>
          <w:rFonts w:ascii="Arial" w:hAnsi="Arial" w:cs="Arial"/>
          <w:color w:val="1300C1" w:themeColor="accent6"/>
          <w:sz w:val="32"/>
          <w:szCs w:val="32"/>
        </w:rPr>
      </w:pPr>
      <w:r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Pr="007B504E">
        <w:rPr>
          <w:rFonts w:ascii="Arial" w:hAnsi="Arial" w:cs="Arial"/>
          <w:color w:val="1300C1" w:themeColor="accent6"/>
          <w:sz w:val="32"/>
          <w:szCs w:val="32"/>
        </w:rPr>
        <w:t xml:space="preserve"> </w:t>
      </w:r>
      <w:r w:rsidR="00C72655">
        <w:rPr>
          <w:rFonts w:ascii="Arial" w:hAnsi="Arial" w:cs="Arial"/>
          <w:color w:val="1300C1" w:themeColor="accent6"/>
          <w:sz w:val="32"/>
          <w:szCs w:val="32"/>
        </w:rPr>
        <w:t>Volunteer Gardener</w:t>
      </w:r>
      <w:r w:rsidR="00F309D7">
        <w:rPr>
          <w:rFonts w:ascii="Arial" w:hAnsi="Arial" w:cs="Arial"/>
          <w:color w:val="1300C1" w:themeColor="accent6"/>
          <w:sz w:val="32"/>
          <w:szCs w:val="32"/>
        </w:rPr>
        <w:t xml:space="preserve"> - TSC</w:t>
      </w:r>
    </w:p>
    <w:p w14:paraId="672A6659" w14:textId="77777777" w:rsidR="009850B6" w:rsidRPr="000C1474" w:rsidRDefault="009850B6" w:rsidP="009850B6">
      <w:pPr>
        <w:rPr>
          <w:rFonts w:ascii="Arial" w:hAnsi="Arial" w:cs="Arial"/>
          <w:sz w:val="2"/>
        </w:rPr>
      </w:pPr>
    </w:p>
    <w:p w14:paraId="2E10D80D" w14:textId="6E61ACDC" w:rsidR="009850B6" w:rsidRPr="000C1474" w:rsidRDefault="00991AF0" w:rsidP="00E00FFD">
      <w:pPr>
        <w:rPr>
          <w:rFonts w:ascii="Arial" w:hAnsi="Arial" w:cs="Arial"/>
          <w:b/>
        </w:rPr>
      </w:pPr>
      <w:r w:rsidRPr="000C1474">
        <w:rPr>
          <w:rFonts w:ascii="Arial" w:hAnsi="Arial" w:cs="Arial"/>
          <w:b/>
        </w:rPr>
        <w:t xml:space="preserve">Responsible to: </w:t>
      </w:r>
      <w:r w:rsidR="006864D4">
        <w:rPr>
          <w:rFonts w:ascii="Arial" w:hAnsi="Arial" w:cs="Arial"/>
        </w:rPr>
        <w:t>Director of Finance &amp; Resources</w:t>
      </w:r>
    </w:p>
    <w:p w14:paraId="0EA2FF4A" w14:textId="7C16E338" w:rsidR="009850B6" w:rsidRPr="000C1474" w:rsidRDefault="009850B6" w:rsidP="00E00FFD">
      <w:pPr>
        <w:rPr>
          <w:rFonts w:ascii="Arial" w:hAnsi="Arial" w:cs="Arial"/>
          <w:b/>
        </w:rPr>
      </w:pPr>
      <w:r w:rsidRPr="000C1474">
        <w:rPr>
          <w:rFonts w:ascii="Arial" w:hAnsi="Arial" w:cs="Arial"/>
          <w:b/>
        </w:rPr>
        <w:t xml:space="preserve">Time commitment: </w:t>
      </w:r>
      <w:r w:rsidR="00C72655">
        <w:rPr>
          <w:rFonts w:ascii="Arial" w:hAnsi="Arial" w:cs="Arial"/>
        </w:rPr>
        <w:t>2 – 3 hours per week</w:t>
      </w:r>
    </w:p>
    <w:p w14:paraId="766DEE54" w14:textId="0D73ACB1" w:rsidR="009850B6" w:rsidRPr="000C1474" w:rsidRDefault="009850B6" w:rsidP="00E00FFD">
      <w:pPr>
        <w:rPr>
          <w:rFonts w:ascii="Arial" w:hAnsi="Arial" w:cs="Arial"/>
          <w:b/>
        </w:rPr>
      </w:pPr>
      <w:r w:rsidRPr="000C1474">
        <w:rPr>
          <w:rFonts w:ascii="Arial" w:hAnsi="Arial" w:cs="Arial"/>
          <w:b/>
        </w:rPr>
        <w:t xml:space="preserve">Location: </w:t>
      </w:r>
      <w:r w:rsidR="006864D4">
        <w:rPr>
          <w:rFonts w:ascii="Arial" w:hAnsi="Arial" w:cs="Arial"/>
        </w:rPr>
        <w:t>Letchworth – The Sadie</w:t>
      </w:r>
      <w:r w:rsidR="00C72655">
        <w:rPr>
          <w:rFonts w:ascii="Arial" w:hAnsi="Arial" w:cs="Arial"/>
        </w:rPr>
        <w:t xml:space="preserve"> Centre</w:t>
      </w:r>
    </w:p>
    <w:p w14:paraId="2AFB3241" w14:textId="51941F92" w:rsidR="009850B6" w:rsidRDefault="00514E7A" w:rsidP="009850B6">
      <w:pPr>
        <w:jc w:val="both"/>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758B2418" w14:textId="2A511B69" w:rsidR="00390063" w:rsidRPr="00390063" w:rsidRDefault="00390063" w:rsidP="00390063">
      <w:pPr>
        <w:jc w:val="both"/>
        <w:rPr>
          <w:rFonts w:ascii="Arial" w:hAnsi="Arial" w:cs="Arial"/>
          <w:bCs/>
        </w:rPr>
      </w:pPr>
      <w:r w:rsidRPr="00390063">
        <w:rPr>
          <w:rFonts w:ascii="Arial" w:hAnsi="Arial" w:cs="Arial"/>
          <w:bCs/>
        </w:rPr>
        <w:t>Hertfordshire Mind Network deliver essential mental health support in Hertfordshire, providing a diverse range of services from our eight centres and other locations across the county.</w:t>
      </w:r>
    </w:p>
    <w:p w14:paraId="75F494A4" w14:textId="77777777" w:rsidR="00390063" w:rsidRPr="00390063" w:rsidRDefault="00390063" w:rsidP="00390063">
      <w:pPr>
        <w:jc w:val="both"/>
        <w:rPr>
          <w:rFonts w:ascii="Arial" w:hAnsi="Arial" w:cs="Arial"/>
          <w:bCs/>
        </w:rPr>
      </w:pPr>
      <w:r w:rsidRPr="00390063">
        <w:rPr>
          <w:rFonts w:ascii="Arial" w:hAnsi="Arial" w:cs="Arial"/>
          <w:bCs/>
        </w:rPr>
        <w:t>Funded locally, our services are available to all residents in Hertfordshire over the age of 18 and we offer separate services for 5-18 year olds.</w:t>
      </w:r>
    </w:p>
    <w:p w14:paraId="42670494" w14:textId="56C9DEAE" w:rsidR="00390063" w:rsidRPr="00C72655" w:rsidRDefault="00390063" w:rsidP="009850B6">
      <w:pPr>
        <w:jc w:val="both"/>
        <w:rPr>
          <w:rFonts w:ascii="Arial" w:hAnsi="Arial" w:cs="Arial"/>
          <w:bCs/>
        </w:rPr>
      </w:pPr>
      <w:r w:rsidRPr="00390063">
        <w:rPr>
          <w:rFonts w:ascii="Arial" w:hAnsi="Arial" w:cs="Arial"/>
          <w:bCs/>
        </w:rPr>
        <w:t>We help individuals experiencing mental ill health to make choices, find their solutions, build resilience and manage their wellbeing. We offer opportunities for individuals to get support to allow them to recover from or live with mental ill health.</w:t>
      </w:r>
    </w:p>
    <w:p w14:paraId="49EB719F" w14:textId="6DCF3D13" w:rsidR="009850B6" w:rsidRPr="000C1474" w:rsidRDefault="009850B6" w:rsidP="009850B6">
      <w:pPr>
        <w:jc w:val="both"/>
        <w:rPr>
          <w:rFonts w:ascii="Arial" w:hAnsi="Arial" w:cs="Arial"/>
          <w:b/>
        </w:rPr>
      </w:pPr>
      <w:r w:rsidRPr="000C1474">
        <w:rPr>
          <w:rFonts w:ascii="Arial" w:hAnsi="Arial" w:cs="Arial"/>
          <w:b/>
        </w:rPr>
        <w:t xml:space="preserve">Purpose of role:  </w:t>
      </w:r>
    </w:p>
    <w:p w14:paraId="557BC977" w14:textId="41E91559" w:rsidR="00390063" w:rsidRDefault="00C72655" w:rsidP="00514E7A">
      <w:pPr>
        <w:jc w:val="both"/>
        <w:rPr>
          <w:rFonts w:ascii="Arial" w:hAnsi="Arial" w:cs="Arial"/>
          <w:b/>
        </w:rPr>
      </w:pPr>
      <w:r w:rsidRPr="00C72655">
        <w:rPr>
          <w:rFonts w:ascii="Arial" w:hAnsi="Arial" w:cs="Arial"/>
        </w:rPr>
        <w:t xml:space="preserve">To support with the upkeep of the gardens </w:t>
      </w:r>
      <w:r w:rsidR="006864D4">
        <w:rPr>
          <w:rFonts w:ascii="Arial" w:hAnsi="Arial" w:cs="Arial"/>
        </w:rPr>
        <w:t xml:space="preserve">&amp; site </w:t>
      </w:r>
      <w:r w:rsidRPr="00C72655">
        <w:rPr>
          <w:rFonts w:ascii="Arial" w:hAnsi="Arial" w:cs="Arial"/>
        </w:rPr>
        <w:t xml:space="preserve">at our </w:t>
      </w:r>
      <w:r w:rsidR="006864D4">
        <w:rPr>
          <w:rFonts w:ascii="Arial" w:hAnsi="Arial" w:cs="Arial"/>
        </w:rPr>
        <w:t>Letchworth site – The Sadie</w:t>
      </w:r>
      <w:r w:rsidRPr="00C72655">
        <w:rPr>
          <w:rFonts w:ascii="Arial" w:hAnsi="Arial" w:cs="Arial"/>
        </w:rPr>
        <w:t xml:space="preserve"> Centre.</w:t>
      </w:r>
    </w:p>
    <w:p w14:paraId="51ABD971" w14:textId="05277337" w:rsidR="003368D0" w:rsidRPr="000C1474" w:rsidRDefault="003368D0" w:rsidP="00514E7A">
      <w:pPr>
        <w:jc w:val="both"/>
        <w:rPr>
          <w:rFonts w:ascii="Arial" w:hAnsi="Arial" w:cs="Arial"/>
          <w:b/>
        </w:rPr>
      </w:pPr>
      <w:r w:rsidRPr="000C1474">
        <w:rPr>
          <w:rFonts w:ascii="Arial" w:hAnsi="Arial" w:cs="Arial"/>
          <w:b/>
        </w:rPr>
        <w:t>Main tasks:</w:t>
      </w:r>
    </w:p>
    <w:p w14:paraId="34566975" w14:textId="77777777" w:rsidR="00C72655" w:rsidRPr="00C72655" w:rsidRDefault="00C72655" w:rsidP="00C7265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sidRPr="00C72655">
        <w:rPr>
          <w:rFonts w:ascii="Arial" w:eastAsia="Times New Roman" w:hAnsi="Arial" w:cs="Arial"/>
          <w:color w:val="000000"/>
          <w:lang w:eastAsia="en-GB"/>
        </w:rPr>
        <w:t>Weed the flower beds.</w:t>
      </w:r>
    </w:p>
    <w:p w14:paraId="72186ED7" w14:textId="77777777" w:rsidR="00C72655" w:rsidRDefault="00C72655" w:rsidP="00C7265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sidRPr="00C72655">
        <w:rPr>
          <w:rFonts w:ascii="Arial" w:eastAsia="Times New Roman" w:hAnsi="Arial" w:cs="Arial"/>
          <w:color w:val="000000"/>
          <w:lang w:eastAsia="en-GB"/>
        </w:rPr>
        <w:t>Keep the garden tidy &amp; sweep up leaves.</w:t>
      </w:r>
    </w:p>
    <w:p w14:paraId="552842F1" w14:textId="43BA0AF7" w:rsidR="006864D4" w:rsidRPr="00C72655" w:rsidRDefault="006864D4" w:rsidP="00C7265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Sweep up pine needles</w:t>
      </w:r>
    </w:p>
    <w:p w14:paraId="2E6116EE" w14:textId="6CF8A6F9" w:rsidR="00C72655" w:rsidRPr="00C72655" w:rsidRDefault="00C72655" w:rsidP="00C7265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sidRPr="00C72655">
        <w:rPr>
          <w:rFonts w:ascii="Arial" w:eastAsia="Times New Roman" w:hAnsi="Arial" w:cs="Arial"/>
          <w:color w:val="000000"/>
          <w:lang w:eastAsia="en-GB"/>
        </w:rPr>
        <w:t>Cut grass.</w:t>
      </w:r>
      <w:r w:rsidR="006864D4">
        <w:rPr>
          <w:rFonts w:ascii="Arial" w:eastAsia="Times New Roman" w:hAnsi="Arial" w:cs="Arial"/>
          <w:color w:val="000000"/>
          <w:lang w:eastAsia="en-GB"/>
        </w:rPr>
        <w:t xml:space="preserve"> (using ride-on mower for large lawn or normal mower for small lawns)</w:t>
      </w:r>
    </w:p>
    <w:p w14:paraId="5DB986CB" w14:textId="77777777" w:rsidR="00C72655" w:rsidRPr="00C72655" w:rsidRDefault="00C72655" w:rsidP="00C7265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sidRPr="00C72655">
        <w:rPr>
          <w:rFonts w:ascii="Arial" w:eastAsia="Times New Roman" w:hAnsi="Arial" w:cs="Arial"/>
          <w:color w:val="000000"/>
          <w:lang w:eastAsia="en-GB"/>
        </w:rPr>
        <w:t>Seasonal trimming of plants / shrubs.</w:t>
      </w:r>
    </w:p>
    <w:p w14:paraId="7BE1A6EA" w14:textId="7FFD17B8" w:rsidR="00390063" w:rsidRPr="006864D4" w:rsidRDefault="00C72655" w:rsidP="006864D4">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lang w:eastAsia="en-GB"/>
        </w:rPr>
      </w:pPr>
      <w:r w:rsidRPr="00C72655">
        <w:rPr>
          <w:rFonts w:ascii="Arial" w:eastAsia="Times New Roman" w:hAnsi="Arial" w:cs="Arial"/>
          <w:color w:val="000000"/>
          <w:lang w:eastAsia="en-GB"/>
        </w:rPr>
        <w:t xml:space="preserve">Clear rubbish that has blown into the garden from the neighbouring </w:t>
      </w:r>
      <w:r w:rsidR="006864D4">
        <w:rPr>
          <w:rFonts w:ascii="Arial" w:eastAsia="Times New Roman" w:hAnsi="Arial" w:cs="Arial"/>
          <w:color w:val="000000"/>
          <w:lang w:eastAsia="en-GB"/>
        </w:rPr>
        <w:t>areas</w:t>
      </w:r>
      <w:r w:rsidRPr="00C72655">
        <w:rPr>
          <w:rFonts w:ascii="Arial" w:eastAsia="Times New Roman" w:hAnsi="Arial" w:cs="Arial"/>
          <w:color w:val="000000"/>
          <w:lang w:eastAsia="en-GB"/>
        </w:rPr>
        <w:t>.</w:t>
      </w:r>
    </w:p>
    <w:p w14:paraId="611116A6" w14:textId="08ECB4D3" w:rsidR="00514E7A" w:rsidRPr="000C1474" w:rsidRDefault="00311009" w:rsidP="00311009">
      <w:pPr>
        <w:jc w:val="both"/>
        <w:rPr>
          <w:rFonts w:ascii="Arial" w:hAnsi="Arial" w:cs="Arial"/>
          <w:b/>
        </w:rPr>
      </w:pPr>
      <w:r w:rsidRPr="000C1474">
        <w:rPr>
          <w:rFonts w:ascii="Arial" w:hAnsi="Arial" w:cs="Arial"/>
          <w:b/>
        </w:rPr>
        <w:t>What we are looking for:</w:t>
      </w:r>
    </w:p>
    <w:p w14:paraId="7B998955" w14:textId="77777777" w:rsidR="006864D4" w:rsidRPr="003A68AE" w:rsidRDefault="006864D4" w:rsidP="006864D4">
      <w:pPr>
        <w:pStyle w:val="ListParagraph"/>
        <w:numPr>
          <w:ilvl w:val="0"/>
          <w:numId w:val="5"/>
        </w:numPr>
        <w:jc w:val="both"/>
        <w:rPr>
          <w:rFonts w:ascii="Arial" w:hAnsi="Arial" w:cs="Arial"/>
        </w:rPr>
      </w:pPr>
      <w:r>
        <w:rPr>
          <w:rFonts w:ascii="Arial" w:hAnsi="Arial" w:cs="Arial"/>
        </w:rPr>
        <w:t>General</w:t>
      </w:r>
      <w:r w:rsidRPr="003A68AE">
        <w:rPr>
          <w:rFonts w:ascii="Arial" w:hAnsi="Arial" w:cs="Arial"/>
        </w:rPr>
        <w:t xml:space="preserve"> understanding of </w:t>
      </w:r>
      <w:r>
        <w:rPr>
          <w:rFonts w:ascii="Arial" w:hAnsi="Arial" w:cs="Arial"/>
        </w:rPr>
        <w:t>plants and shrubs.</w:t>
      </w:r>
      <w:r w:rsidRPr="003A68AE">
        <w:rPr>
          <w:rFonts w:ascii="Arial" w:hAnsi="Arial" w:cs="Arial"/>
        </w:rPr>
        <w:t xml:space="preserve"> </w:t>
      </w:r>
    </w:p>
    <w:p w14:paraId="4C368288" w14:textId="77777777" w:rsidR="006864D4" w:rsidRPr="003A68AE" w:rsidRDefault="006864D4" w:rsidP="006864D4">
      <w:pPr>
        <w:pStyle w:val="ListParagraph"/>
        <w:numPr>
          <w:ilvl w:val="0"/>
          <w:numId w:val="5"/>
        </w:numPr>
        <w:jc w:val="both"/>
        <w:rPr>
          <w:rFonts w:ascii="Arial" w:hAnsi="Arial" w:cs="Arial"/>
        </w:rPr>
      </w:pPr>
      <w:r w:rsidRPr="003A68AE">
        <w:rPr>
          <w:rFonts w:ascii="Arial" w:hAnsi="Arial" w:cs="Arial"/>
        </w:rPr>
        <w:t>Good communication and listening skills</w:t>
      </w:r>
      <w:r>
        <w:rPr>
          <w:rFonts w:ascii="Arial" w:hAnsi="Arial" w:cs="Arial"/>
        </w:rPr>
        <w:t>.</w:t>
      </w:r>
      <w:r w:rsidRPr="003A68AE">
        <w:rPr>
          <w:rFonts w:ascii="Arial" w:hAnsi="Arial" w:cs="Arial"/>
        </w:rPr>
        <w:t xml:space="preserve"> </w:t>
      </w:r>
    </w:p>
    <w:p w14:paraId="623A7099" w14:textId="77777777" w:rsidR="006864D4" w:rsidRDefault="006864D4" w:rsidP="006864D4">
      <w:pPr>
        <w:pStyle w:val="ListParagraph"/>
        <w:numPr>
          <w:ilvl w:val="0"/>
          <w:numId w:val="5"/>
        </w:numPr>
        <w:jc w:val="both"/>
        <w:rPr>
          <w:rFonts w:ascii="Arial" w:hAnsi="Arial" w:cs="Arial"/>
        </w:rPr>
      </w:pPr>
      <w:r>
        <w:rPr>
          <w:rFonts w:ascii="Arial" w:hAnsi="Arial" w:cs="Arial"/>
        </w:rPr>
        <w:t>Friendly and approachable manner.</w:t>
      </w:r>
    </w:p>
    <w:p w14:paraId="7CF98929" w14:textId="6BEE331E" w:rsidR="006864D4" w:rsidRPr="006864D4" w:rsidRDefault="006864D4" w:rsidP="006864D4">
      <w:pPr>
        <w:pStyle w:val="ListParagraph"/>
        <w:numPr>
          <w:ilvl w:val="0"/>
          <w:numId w:val="5"/>
        </w:numPr>
        <w:jc w:val="both"/>
        <w:rPr>
          <w:rFonts w:ascii="Arial" w:hAnsi="Arial" w:cs="Arial"/>
        </w:rPr>
      </w:pPr>
      <w:r>
        <w:rPr>
          <w:rFonts w:ascii="Arial" w:hAnsi="Arial" w:cs="Arial"/>
        </w:rPr>
        <w:t>Someone willing to learn new skills.</w:t>
      </w:r>
    </w:p>
    <w:p w14:paraId="6E6DAFCC" w14:textId="1ACD5BEA" w:rsidR="00D235FB" w:rsidRPr="000C1474" w:rsidRDefault="00D235FB" w:rsidP="00D235FB">
      <w:pPr>
        <w:jc w:val="both"/>
        <w:rPr>
          <w:rFonts w:ascii="Arial" w:hAnsi="Arial" w:cs="Arial"/>
          <w:b/>
        </w:rPr>
      </w:pPr>
      <w:r w:rsidRPr="000C1474">
        <w:rPr>
          <w:rFonts w:ascii="Arial" w:hAnsi="Arial" w:cs="Arial"/>
          <w:b/>
        </w:rPr>
        <w:t>What we can offer you:</w:t>
      </w:r>
    </w:p>
    <w:p w14:paraId="3DAABC5B" w14:textId="77777777" w:rsidR="006864D4" w:rsidRDefault="006864D4" w:rsidP="006864D4">
      <w:pPr>
        <w:pStyle w:val="ListParagraph"/>
        <w:numPr>
          <w:ilvl w:val="0"/>
          <w:numId w:val="5"/>
        </w:numPr>
        <w:jc w:val="both"/>
        <w:rPr>
          <w:rFonts w:ascii="Arial" w:hAnsi="Arial" w:cs="Arial"/>
        </w:rPr>
      </w:pPr>
      <w:r>
        <w:rPr>
          <w:rFonts w:ascii="Arial" w:hAnsi="Arial" w:cs="Arial"/>
        </w:rPr>
        <w:t>Experience at gardening for a local charity at Herts Mind Network</w:t>
      </w:r>
    </w:p>
    <w:p w14:paraId="5A08B3B1" w14:textId="402C10A1" w:rsidR="006864D4" w:rsidRDefault="006864D4" w:rsidP="006864D4">
      <w:pPr>
        <w:pStyle w:val="ListParagraph"/>
        <w:numPr>
          <w:ilvl w:val="0"/>
          <w:numId w:val="5"/>
        </w:numPr>
        <w:jc w:val="both"/>
        <w:rPr>
          <w:rFonts w:ascii="Arial" w:hAnsi="Arial" w:cs="Arial"/>
        </w:rPr>
      </w:pPr>
      <w:r>
        <w:rPr>
          <w:rFonts w:ascii="Arial" w:hAnsi="Arial" w:cs="Arial"/>
        </w:rPr>
        <w:t>Support from the Director of Resources</w:t>
      </w:r>
    </w:p>
    <w:p w14:paraId="69F51095" w14:textId="5A156B00" w:rsidR="00390063" w:rsidRPr="006864D4" w:rsidRDefault="006864D4" w:rsidP="00390063">
      <w:pPr>
        <w:pStyle w:val="ListParagraph"/>
        <w:numPr>
          <w:ilvl w:val="0"/>
          <w:numId w:val="5"/>
        </w:numPr>
        <w:jc w:val="both"/>
        <w:rPr>
          <w:rFonts w:ascii="Arial" w:hAnsi="Arial" w:cs="Arial"/>
        </w:rPr>
      </w:pPr>
      <w:r>
        <w:rPr>
          <w:rFonts w:ascii="Arial" w:hAnsi="Arial" w:cs="Arial"/>
        </w:rPr>
        <w:t>Could lead to more involvement within the Charity</w:t>
      </w:r>
    </w:p>
    <w:p w14:paraId="76F73780" w14:textId="77777777" w:rsidR="006864D4" w:rsidRDefault="00D235FB" w:rsidP="006864D4">
      <w:pPr>
        <w:jc w:val="both"/>
        <w:rPr>
          <w:rFonts w:ascii="Arial" w:hAnsi="Arial" w:cs="Arial"/>
          <w:b/>
        </w:rPr>
      </w:pPr>
      <w:r w:rsidRPr="000C1474">
        <w:rPr>
          <w:rFonts w:ascii="Arial" w:hAnsi="Arial" w:cs="Arial"/>
          <w:b/>
        </w:rPr>
        <w:t>Next steps:</w:t>
      </w:r>
    </w:p>
    <w:p w14:paraId="5A39BBE3" w14:textId="12C53478" w:rsidR="00D95219" w:rsidRPr="00102F79" w:rsidRDefault="00D235FB" w:rsidP="00C72655">
      <w:pPr>
        <w:rPr>
          <w:rFonts w:ascii="Arial" w:hAnsi="Arial" w:cs="Arial"/>
          <w:b/>
        </w:rPr>
      </w:pPr>
      <w:r w:rsidRPr="000C1474">
        <w:rPr>
          <w:rFonts w:ascii="Arial" w:hAnsi="Arial" w:cs="Arial"/>
        </w:rPr>
        <w:t xml:space="preserve">If you are </w:t>
      </w:r>
      <w:r w:rsidR="00833BEC" w:rsidRPr="000C1474">
        <w:rPr>
          <w:rFonts w:ascii="Arial" w:hAnsi="Arial" w:cs="Arial"/>
        </w:rPr>
        <w:t>interested,</w:t>
      </w:r>
      <w:r w:rsidRPr="000C1474">
        <w:rPr>
          <w:rFonts w:ascii="Arial" w:hAnsi="Arial" w:cs="Arial"/>
        </w:rPr>
        <w:t xml:space="preserve"> please complete our application form  </w:t>
      </w:r>
      <w:hyperlink r:id="rId11" w:history="1">
        <w:r w:rsidR="004F1CE2" w:rsidRPr="000C1474">
          <w:rPr>
            <w:rStyle w:val="Hyperlink"/>
            <w:rFonts w:ascii="Arial" w:hAnsi="Arial" w:cs="Arial"/>
          </w:rPr>
          <w:t>http://www.hertfordshiremind.org/join-us/volunteering/</w:t>
        </w:r>
      </w:hyperlink>
      <w:r w:rsidRPr="000C1474">
        <w:rPr>
          <w:rFonts w:ascii="Arial" w:hAnsi="Arial" w:cs="Arial"/>
        </w:rPr>
        <w:t xml:space="preserve"> </w:t>
      </w:r>
      <w:r w:rsidR="006864D4" w:rsidRPr="000C1474">
        <w:rPr>
          <w:rFonts w:ascii="Arial" w:hAnsi="Arial" w:cs="Arial"/>
        </w:rPr>
        <w:t xml:space="preserve">or contact the </w:t>
      </w:r>
      <w:r w:rsidR="006864D4">
        <w:rPr>
          <w:rFonts w:ascii="Arial" w:hAnsi="Arial" w:cs="Arial"/>
        </w:rPr>
        <w:t>Director of Resources</w:t>
      </w:r>
      <w:r w:rsidR="006864D4" w:rsidRPr="000C1474">
        <w:rPr>
          <w:rFonts w:ascii="Arial" w:hAnsi="Arial" w:cs="Arial"/>
        </w:rPr>
        <w:t xml:space="preserve"> on </w:t>
      </w:r>
      <w:r w:rsidR="006864D4" w:rsidRPr="000C1474">
        <w:rPr>
          <w:rFonts w:ascii="Arial" w:hAnsi="Arial" w:cs="Arial"/>
          <w:b/>
        </w:rPr>
        <w:t>0203 727 3600</w:t>
      </w:r>
      <w:r w:rsidR="006864D4">
        <w:rPr>
          <w:rFonts w:ascii="Arial" w:hAnsi="Arial" w:cs="Arial"/>
          <w:b/>
        </w:rPr>
        <w:t xml:space="preserve"> / 07825 266272.</w:t>
      </w:r>
      <w:r w:rsidR="00102F79">
        <w:rPr>
          <w:rFonts w:ascii="Arial" w:hAnsi="Arial" w:cs="Arial"/>
          <w:b/>
        </w:rPr>
        <w:t xml:space="preserve"> </w:t>
      </w:r>
      <w:r w:rsidR="00102F79">
        <w:rPr>
          <w:rFonts w:ascii="Arial" w:hAnsi="Arial" w:cs="Arial"/>
        </w:rPr>
        <w:t>If</w:t>
      </w:r>
      <w:r w:rsidR="006864D4" w:rsidRPr="005B14F4">
        <w:rPr>
          <w:rFonts w:ascii="Arial" w:hAnsi="Arial" w:cs="Arial"/>
        </w:rPr>
        <w:t xml:space="preserve"> you are current volunteer with HMN and interested in this role, please contact </w:t>
      </w:r>
      <w:hyperlink r:id="rId12" w:history="1">
        <w:r w:rsidR="006864D4" w:rsidRPr="00F05A2A">
          <w:rPr>
            <w:rStyle w:val="Hyperlink"/>
            <w:rFonts w:ascii="Arial" w:hAnsi="Arial" w:cs="Arial"/>
          </w:rPr>
          <w:t>volunteer@hertsmindnetwork.org</w:t>
        </w:r>
      </w:hyperlink>
      <w:r w:rsidR="006864D4" w:rsidRPr="00DF5E62">
        <w:rPr>
          <w:rFonts w:ascii="Arial" w:hAnsi="Arial" w:cs="Arial"/>
          <w:color w:val="1300C1" w:themeColor="accent6"/>
        </w:rPr>
        <w:t xml:space="preserve"> </w:t>
      </w:r>
    </w:p>
    <w:sectPr w:rsidR="00D95219" w:rsidRPr="00102F79" w:rsidSect="006864D4">
      <w:headerReference w:type="default" r:id="rId13"/>
      <w:footerReference w:type="default" r:id="rId14"/>
      <w:pgSz w:w="11906" w:h="16838"/>
      <w:pgMar w:top="1077" w:right="1440" w:bottom="907"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DFA2" w14:textId="77777777" w:rsidR="00255F0F" w:rsidRDefault="00255F0F">
      <w:pPr>
        <w:spacing w:after="0" w:line="240" w:lineRule="auto"/>
      </w:pPr>
      <w:r>
        <w:separator/>
      </w:r>
    </w:p>
  </w:endnote>
  <w:endnote w:type="continuationSeparator" w:id="0">
    <w:p w14:paraId="1D40769B" w14:textId="77777777" w:rsidR="00255F0F" w:rsidRDefault="0025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BED8" w14:textId="598790CE" w:rsidR="00BA4502" w:rsidRPr="00102F79" w:rsidRDefault="00102F79" w:rsidP="00102F79">
    <w:pPr>
      <w:pStyle w:val="Footer"/>
      <w:jc w:val="right"/>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25680C0">
              <wp:simplePos x="0" y="0"/>
              <wp:positionH relativeFrom="column">
                <wp:posOffset>1073785</wp:posOffset>
              </wp:positionH>
              <wp:positionV relativeFrom="paragraph">
                <wp:posOffset>184150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left:0;text-align:left;margin-left:84.55pt;margin-top:14.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&#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Pr>
        <w:rFonts w:ascii="Tahoma" w:hAnsi="Tahoma" w:cs="Tahoma"/>
        <w:noProof/>
        <w:sz w:val="28"/>
        <w:szCs w:val="28"/>
        <w:lang w:eastAsia="en-GB"/>
      </w:rPr>
      <w:drawing>
        <wp:inline distT="0" distB="0" distL="0" distR="0" wp14:anchorId="45AD0467" wp14:editId="30D22AEB">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r w:rsidR="006864D4">
      <w:tab/>
    </w:r>
    <w:r w:rsidR="006864D4">
      <w:tab/>
    </w:r>
    <w:r w:rsidRPr="50CC0D49">
      <w:rPr>
        <w:rFonts w:ascii="Arial" w:eastAsia="Arial" w:hAnsi="Arial" w:cs="Arial"/>
        <w:b/>
        <w:bCs/>
        <w:noProof/>
      </w:rPr>
      <w:t>HMN  244 v</w:t>
    </w:r>
    <w:r>
      <w:rPr>
        <w:rFonts w:ascii="Arial" w:eastAsia="Arial" w:hAnsi="Arial" w:cs="Arial"/>
        <w:b/>
        <w:bCs/>
        <w:noProof/>
      </w:rPr>
      <w:t xml:space="preserve">4 </w:t>
    </w:r>
    <w:r w:rsidRPr="50CC0D49">
      <w:rPr>
        <w:rFonts w:ascii="Arial" w:eastAsia="Arial" w:hAnsi="Arial" w:cs="Arial"/>
        <w:b/>
        <w:bCs/>
        <w:noProof/>
      </w:rPr>
      <w:t xml:space="preserve">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Pr="50CC0D49">
          <w:rPr>
            <w:rFonts w:ascii="Arial" w:hAnsi="Arial" w:cs="Arial"/>
            <w:noProof/>
          </w:rPr>
          <w:fldChar w:fldCharType="begin"/>
        </w:r>
        <w:r w:rsidRPr="50CC0D49">
          <w:rPr>
            <w:rFonts w:ascii="Arial" w:hAnsi="Arial" w:cs="Arial"/>
          </w:rPr>
          <w:instrText xml:space="preserve"> PAGE   \* MERGEFORMAT </w:instrText>
        </w:r>
        <w:r w:rsidRPr="50CC0D49">
          <w:rPr>
            <w:rFonts w:ascii="Arial" w:hAnsi="Arial" w:cs="Arial"/>
          </w:rPr>
          <w:fldChar w:fldCharType="separate"/>
        </w:r>
        <w:r>
          <w:rPr>
            <w:rFonts w:ascii="Arial" w:hAnsi="Arial" w:cs="Arial"/>
          </w:rPr>
          <w:t>1</w:t>
        </w:r>
        <w:r w:rsidRPr="50CC0D49">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5DA3" w14:textId="77777777" w:rsidR="00255F0F" w:rsidRDefault="00255F0F">
      <w:pPr>
        <w:spacing w:after="0" w:line="240" w:lineRule="auto"/>
      </w:pPr>
      <w:r>
        <w:separator/>
      </w:r>
    </w:p>
  </w:footnote>
  <w:footnote w:type="continuationSeparator" w:id="0">
    <w:p w14:paraId="313B0209" w14:textId="77777777" w:rsidR="00255F0F" w:rsidRDefault="0025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0367" w14:textId="77777777" w:rsidR="0036714F" w:rsidRDefault="00255F0F" w:rsidP="004F1CE2">
    <w:pPr>
      <w:pStyle w:val="Header"/>
      <w:ind w:left="-567"/>
    </w:pPr>
    <w:r>
      <w:rPr>
        <w:noProof/>
      </w:rPr>
      <w:pict w14:anchorId="2DFD6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85pt;height:38.45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1668A"/>
    <w:multiLevelType w:val="hybridMultilevel"/>
    <w:tmpl w:val="30FC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6606D"/>
    <w:multiLevelType w:val="multilevel"/>
    <w:tmpl w:val="249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349704">
    <w:abstractNumId w:val="2"/>
  </w:num>
  <w:num w:numId="2" w16cid:durableId="1366447391">
    <w:abstractNumId w:val="3"/>
  </w:num>
  <w:num w:numId="3" w16cid:durableId="1662387563">
    <w:abstractNumId w:val="1"/>
  </w:num>
  <w:num w:numId="4" w16cid:durableId="40910325">
    <w:abstractNumId w:val="0"/>
  </w:num>
  <w:num w:numId="5" w16cid:durableId="847909838">
    <w:abstractNumId w:val="6"/>
  </w:num>
  <w:num w:numId="6" w16cid:durableId="1846286512">
    <w:abstractNumId w:val="5"/>
  </w:num>
  <w:num w:numId="7" w16cid:durableId="1741250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C1474"/>
    <w:rsid w:val="00102F79"/>
    <w:rsid w:val="00111648"/>
    <w:rsid w:val="00153A53"/>
    <w:rsid w:val="00164A9B"/>
    <w:rsid w:val="001728E0"/>
    <w:rsid w:val="001E0AD5"/>
    <w:rsid w:val="00255F0F"/>
    <w:rsid w:val="00297B93"/>
    <w:rsid w:val="002E092C"/>
    <w:rsid w:val="002E2565"/>
    <w:rsid w:val="00311009"/>
    <w:rsid w:val="003368D0"/>
    <w:rsid w:val="0036714F"/>
    <w:rsid w:val="00390063"/>
    <w:rsid w:val="003B70B7"/>
    <w:rsid w:val="003D4985"/>
    <w:rsid w:val="004642B9"/>
    <w:rsid w:val="004F1CE2"/>
    <w:rsid w:val="00514E7A"/>
    <w:rsid w:val="006864D4"/>
    <w:rsid w:val="0069090C"/>
    <w:rsid w:val="006C6351"/>
    <w:rsid w:val="006F2848"/>
    <w:rsid w:val="00706B5E"/>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A5CC8"/>
    <w:rsid w:val="009B5D4C"/>
    <w:rsid w:val="009B71C0"/>
    <w:rsid w:val="009E7BAC"/>
    <w:rsid w:val="00A0767F"/>
    <w:rsid w:val="00A979F9"/>
    <w:rsid w:val="00AE4DE6"/>
    <w:rsid w:val="00B40151"/>
    <w:rsid w:val="00B52C83"/>
    <w:rsid w:val="00B77067"/>
    <w:rsid w:val="00BA4502"/>
    <w:rsid w:val="00BF1C94"/>
    <w:rsid w:val="00C02798"/>
    <w:rsid w:val="00C27D11"/>
    <w:rsid w:val="00C4255A"/>
    <w:rsid w:val="00C72655"/>
    <w:rsid w:val="00CD41AE"/>
    <w:rsid w:val="00CD6A5E"/>
    <w:rsid w:val="00CF1EEC"/>
    <w:rsid w:val="00D235FB"/>
    <w:rsid w:val="00D5149E"/>
    <w:rsid w:val="00D95219"/>
    <w:rsid w:val="00DE36AF"/>
    <w:rsid w:val="00E00FFD"/>
    <w:rsid w:val="00EA5A4E"/>
    <w:rsid w:val="00F309D7"/>
    <w:rsid w:val="00F60320"/>
    <w:rsid w:val="00F61554"/>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 w:type="paragraph" w:styleId="NormalWeb">
    <w:name w:val="Normal (Web)"/>
    <w:basedOn w:val="Normal"/>
    <w:uiPriority w:val="99"/>
    <w:semiHidden/>
    <w:unhideWhenUsed/>
    <w:rsid w:val="0039006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8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84503">
      <w:bodyDiv w:val="1"/>
      <w:marLeft w:val="0"/>
      <w:marRight w:val="0"/>
      <w:marTop w:val="0"/>
      <w:marBottom w:val="0"/>
      <w:divBdr>
        <w:top w:val="none" w:sz="0" w:space="0" w:color="auto"/>
        <w:left w:val="none" w:sz="0" w:space="0" w:color="auto"/>
        <w:bottom w:val="none" w:sz="0" w:space="0" w:color="auto"/>
        <w:right w:val="none" w:sz="0" w:space="0" w:color="auto"/>
      </w:divBdr>
    </w:div>
    <w:div w:id="18858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hertsmindnetwor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tfordshiremind.org/join-us/volunte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14" ma:contentTypeDescription="Create a new document." ma:contentTypeScope="" ma:versionID="e216fb0e3f675874c893f17f0a7c6f40">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af0f7d947061120de0264ae1a67c3cf5" ns2:_="" ns3:_="">
    <xsd:import namespace="0fd6d9d0-90a1-4abf-a78a-d005ee10dedb"/>
    <xsd:import namespace="f3a587b6-d263-40ad-9b25-5f7505a0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25c653-f4e5-4306-9a12-5f6b13788fd7}" ma:internalName="TaxCatchAll"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F6666-2010-411D-B6A1-FFC7F94D7B7E}">
  <ds:schemaRefs>
    <ds:schemaRef ds:uri="http://schemas.microsoft.com/sharepoint/v3/contenttype/forms"/>
  </ds:schemaRefs>
</ds:datastoreItem>
</file>

<file path=customXml/itemProps2.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f3a587b6-d263-40ad-9b25-5f7505a0a668"/>
    <ds:schemaRef ds:uri="0fd6d9d0-90a1-4abf-a78a-d005ee10dedb"/>
  </ds:schemaRefs>
</ds:datastoreItem>
</file>

<file path=customXml/itemProps3.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customXml/itemProps4.xml><?xml version="1.0" encoding="utf-8"?>
<ds:datastoreItem xmlns:ds="http://schemas.openxmlformats.org/officeDocument/2006/customXml" ds:itemID="{6BCD4845-FDF5-4337-8EF6-6D6F129DD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Dan Edwards</cp:lastModifiedBy>
  <cp:revision>3</cp:revision>
  <cp:lastPrinted>2014-04-28T13:43:00Z</cp:lastPrinted>
  <dcterms:created xsi:type="dcterms:W3CDTF">2025-11-19T09:18:00Z</dcterms:created>
  <dcterms:modified xsi:type="dcterms:W3CDTF">2025-11-19T14:38:00Z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